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4A4C" w14:textId="0204803B" w:rsidR="00B35AFB" w:rsidRDefault="00B35AFB" w:rsidP="00B35AFB">
      <w:pPr>
        <w:ind w:left="4248"/>
        <w:jc w:val="both"/>
        <w:rPr>
          <w:rFonts w:ascii="Arial" w:hAnsi="Arial" w:cs="Arial"/>
        </w:rPr>
      </w:pPr>
      <w:r w:rsidRPr="008A08DE">
        <w:rPr>
          <w:rFonts w:ascii="Arial" w:hAnsi="Arial" w:cs="Arial"/>
          <w:b/>
          <w:bCs/>
        </w:rPr>
        <w:t>REF:</w:t>
      </w:r>
      <w:r>
        <w:rPr>
          <w:rFonts w:ascii="Arial" w:hAnsi="Arial" w:cs="Arial"/>
        </w:rPr>
        <w:t xml:space="preserve"> </w:t>
      </w:r>
      <w:r w:rsidRPr="008A08DE">
        <w:rPr>
          <w:rFonts w:ascii="Arial" w:hAnsi="Arial" w:cs="Arial"/>
        </w:rPr>
        <w:t xml:space="preserve">SOLICITUD </w:t>
      </w:r>
      <w:r>
        <w:rPr>
          <w:rFonts w:ascii="Arial" w:hAnsi="Arial" w:cs="Arial"/>
        </w:rPr>
        <w:t xml:space="preserve">PARA </w:t>
      </w:r>
      <w:r w:rsidRPr="008A08DE">
        <w:rPr>
          <w:rFonts w:ascii="Arial" w:hAnsi="Arial" w:cs="Arial"/>
        </w:rPr>
        <w:t>ACOGERSE A BONO POST LABORAL LEY N°20.305</w:t>
      </w:r>
      <w:r>
        <w:rPr>
          <w:rFonts w:ascii="Arial" w:hAnsi="Arial" w:cs="Arial"/>
        </w:rPr>
        <w:t xml:space="preserve">, Y </w:t>
      </w:r>
      <w:r w:rsidRPr="00B35AFB">
        <w:rPr>
          <w:rFonts w:ascii="Arial" w:hAnsi="Arial" w:cs="Arial"/>
        </w:rPr>
        <w:t xml:space="preserve">AL INCENTIVO AL RETIRO CONTEMPLADO EN LA LEY </w:t>
      </w:r>
      <w:r>
        <w:rPr>
          <w:rFonts w:ascii="Arial" w:hAnsi="Arial" w:cs="Arial"/>
        </w:rPr>
        <w:t>N°</w:t>
      </w:r>
      <w:r w:rsidRPr="00B35AFB">
        <w:rPr>
          <w:rFonts w:ascii="Arial" w:hAnsi="Arial" w:cs="Arial"/>
        </w:rPr>
        <w:t>20. 986.</w:t>
      </w:r>
    </w:p>
    <w:p w14:paraId="298BE5C1" w14:textId="77777777" w:rsidR="00B35AFB" w:rsidRPr="008A08DE" w:rsidRDefault="00B35AFB" w:rsidP="00B35AFB">
      <w:pPr>
        <w:ind w:left="4248"/>
        <w:jc w:val="both"/>
        <w:rPr>
          <w:rFonts w:ascii="Arial" w:hAnsi="Arial" w:cs="Arial"/>
        </w:rPr>
      </w:pPr>
    </w:p>
    <w:p w14:paraId="76F9F407" w14:textId="77777777" w:rsidR="00B35AFB" w:rsidRPr="008A08DE" w:rsidRDefault="00B35AFB" w:rsidP="00B35AFB">
      <w:pPr>
        <w:jc w:val="center"/>
        <w:rPr>
          <w:rFonts w:ascii="Arial" w:hAnsi="Arial" w:cs="Arial"/>
          <w:b/>
          <w:bCs/>
          <w:u w:val="single"/>
        </w:rPr>
      </w:pPr>
      <w:r>
        <w:rPr>
          <w:rFonts w:ascii="Arial" w:hAnsi="Arial" w:cs="Arial"/>
          <w:b/>
          <w:bCs/>
          <w:u w:val="single"/>
        </w:rPr>
        <w:t xml:space="preserve">SR(A) </w:t>
      </w:r>
      <w:r w:rsidRPr="008A08DE">
        <w:rPr>
          <w:rFonts w:ascii="Arial" w:hAnsi="Arial" w:cs="Arial"/>
          <w:b/>
          <w:bCs/>
          <w:u w:val="single"/>
        </w:rPr>
        <w:t>DIRECTOR (A)</w:t>
      </w:r>
    </w:p>
    <w:p w14:paraId="6E13B0DB" w14:textId="77777777" w:rsidR="00B35AFB" w:rsidRDefault="00B35AFB" w:rsidP="00B35AFB">
      <w:pPr>
        <w:jc w:val="center"/>
        <w:rPr>
          <w:rFonts w:ascii="Arial" w:hAnsi="Arial" w:cs="Arial"/>
          <w:b/>
          <w:bCs/>
          <w:u w:val="single"/>
        </w:rPr>
      </w:pPr>
      <w:r w:rsidRPr="008A08DE">
        <w:rPr>
          <w:rFonts w:ascii="Arial" w:hAnsi="Arial" w:cs="Arial"/>
          <w:b/>
          <w:bCs/>
          <w:u w:val="single"/>
        </w:rPr>
        <w:t xml:space="preserve">DR(A). __________________ </w:t>
      </w:r>
    </w:p>
    <w:p w14:paraId="0474B0FB" w14:textId="77777777" w:rsidR="00B35AFB" w:rsidRPr="008A08DE" w:rsidRDefault="00B35AFB" w:rsidP="00B35AFB">
      <w:pPr>
        <w:jc w:val="center"/>
        <w:rPr>
          <w:rFonts w:ascii="Arial" w:hAnsi="Arial" w:cs="Arial"/>
          <w:b/>
          <w:bCs/>
          <w:u w:val="single"/>
        </w:rPr>
      </w:pPr>
      <w:r w:rsidRPr="008A08DE">
        <w:rPr>
          <w:rFonts w:ascii="Arial" w:hAnsi="Arial" w:cs="Arial"/>
          <w:b/>
          <w:bCs/>
          <w:u w:val="single"/>
        </w:rPr>
        <w:t>HOSPITAL _______________</w:t>
      </w:r>
    </w:p>
    <w:p w14:paraId="0BB6448F" w14:textId="77777777" w:rsidR="00B35AFB" w:rsidRPr="008A08DE" w:rsidRDefault="00B35AFB" w:rsidP="00B35AFB">
      <w:pPr>
        <w:rPr>
          <w:rFonts w:ascii="Arial" w:hAnsi="Arial" w:cs="Arial"/>
        </w:rPr>
      </w:pPr>
    </w:p>
    <w:p w14:paraId="6A70DE57" w14:textId="1233B059" w:rsidR="00B35AFB" w:rsidRPr="008A08DE" w:rsidRDefault="00B35AFB" w:rsidP="00B35AFB">
      <w:pPr>
        <w:jc w:val="both"/>
        <w:rPr>
          <w:rFonts w:ascii="Arial" w:hAnsi="Arial" w:cs="Arial"/>
        </w:rPr>
      </w:pPr>
      <w:bookmarkStart w:id="0" w:name="_Hlk79585808"/>
      <w:r w:rsidRPr="008A08DE">
        <w:rPr>
          <w:rFonts w:ascii="Arial" w:hAnsi="Arial" w:cs="Arial"/>
        </w:rPr>
        <w:tab/>
      </w:r>
      <w:r w:rsidRPr="008A08DE">
        <w:rPr>
          <w:rFonts w:ascii="Arial" w:hAnsi="Arial" w:cs="Arial"/>
          <w:b/>
          <w:bCs/>
        </w:rPr>
        <w:t>__________________,</w:t>
      </w:r>
      <w:r w:rsidRPr="008A08DE">
        <w:rPr>
          <w:rFonts w:ascii="Arial" w:hAnsi="Arial" w:cs="Arial"/>
        </w:rPr>
        <w:t xml:space="preserve"> cédula nacional de identidad </w:t>
      </w:r>
      <w:proofErr w:type="spellStart"/>
      <w:r w:rsidRPr="008A08DE">
        <w:rPr>
          <w:rFonts w:ascii="Arial" w:hAnsi="Arial" w:cs="Arial"/>
        </w:rPr>
        <w:t>N°</w:t>
      </w:r>
      <w:proofErr w:type="spellEnd"/>
      <w:r w:rsidRPr="008A08DE">
        <w:rPr>
          <w:rFonts w:ascii="Arial" w:hAnsi="Arial" w:cs="Arial"/>
        </w:rPr>
        <w:t xml:space="preserve"> _____________, especialidad____________, cuyo cargo era de _______________, </w:t>
      </w:r>
      <w:r>
        <w:rPr>
          <w:rFonts w:ascii="Arial" w:hAnsi="Arial" w:cs="Arial"/>
        </w:rPr>
        <w:t xml:space="preserve">vengo </w:t>
      </w:r>
      <w:r w:rsidRPr="008A08DE">
        <w:rPr>
          <w:rFonts w:ascii="Arial" w:hAnsi="Arial" w:cs="Arial"/>
        </w:rPr>
        <w:t xml:space="preserve">en solicitar al </w:t>
      </w:r>
      <w:r>
        <w:rPr>
          <w:rFonts w:ascii="Arial" w:hAnsi="Arial" w:cs="Arial"/>
        </w:rPr>
        <w:t xml:space="preserve">Sr(a). </w:t>
      </w:r>
      <w:r w:rsidRPr="008A08DE">
        <w:rPr>
          <w:rFonts w:ascii="Arial" w:hAnsi="Arial" w:cs="Arial"/>
        </w:rPr>
        <w:t xml:space="preserve">Director(a) del Hospital _____________________, efectuar las gestiones </w:t>
      </w:r>
      <w:r>
        <w:rPr>
          <w:rFonts w:ascii="Arial" w:hAnsi="Arial" w:cs="Arial"/>
        </w:rPr>
        <w:t xml:space="preserve">pertinentes, a fin de poder </w:t>
      </w:r>
      <w:r w:rsidRPr="008A08DE">
        <w:rPr>
          <w:rFonts w:ascii="Arial" w:hAnsi="Arial" w:cs="Arial"/>
        </w:rPr>
        <w:t>acceder a bono Post Laboral contemplado en la Ley N°20.305</w:t>
      </w:r>
      <w:r>
        <w:rPr>
          <w:rFonts w:ascii="Arial" w:hAnsi="Arial" w:cs="Arial"/>
        </w:rPr>
        <w:t xml:space="preserve"> </w:t>
      </w:r>
      <w:r w:rsidRPr="00B35AFB">
        <w:rPr>
          <w:rFonts w:ascii="Arial" w:hAnsi="Arial" w:cs="Arial"/>
        </w:rPr>
        <w:t xml:space="preserve">y al incentivo al retiro contemplado en la Ley </w:t>
      </w:r>
      <w:r>
        <w:rPr>
          <w:rFonts w:ascii="Arial" w:hAnsi="Arial" w:cs="Arial"/>
        </w:rPr>
        <w:t>N°</w:t>
      </w:r>
      <w:r w:rsidRPr="00B35AFB">
        <w:rPr>
          <w:rFonts w:ascii="Arial" w:hAnsi="Arial" w:cs="Arial"/>
        </w:rPr>
        <w:t>20.986 por las razones que expongo:</w:t>
      </w:r>
      <w:r>
        <w:rPr>
          <w:rFonts w:ascii="Arial" w:hAnsi="Arial" w:cs="Arial"/>
        </w:rPr>
        <w:t>,</w:t>
      </w:r>
      <w:r w:rsidRPr="008A08DE">
        <w:rPr>
          <w:rFonts w:ascii="Arial" w:hAnsi="Arial" w:cs="Arial"/>
        </w:rPr>
        <w:t xml:space="preserve"> por las razones que expongo: </w:t>
      </w:r>
    </w:p>
    <w:p w14:paraId="52B57BE0" w14:textId="77777777" w:rsidR="00B35AFB" w:rsidRPr="008A08DE" w:rsidRDefault="00B35AFB" w:rsidP="00B35AFB">
      <w:pPr>
        <w:jc w:val="both"/>
        <w:rPr>
          <w:rFonts w:ascii="Arial" w:hAnsi="Arial" w:cs="Arial"/>
        </w:rPr>
      </w:pPr>
      <w:bookmarkStart w:id="1" w:name="_Hlk79585896"/>
      <w:bookmarkEnd w:id="0"/>
      <w:r w:rsidRPr="008A08DE">
        <w:rPr>
          <w:rFonts w:ascii="Arial" w:hAnsi="Arial" w:cs="Arial"/>
        </w:rPr>
        <w:tab/>
        <w:t xml:space="preserve">1° La Ley </w:t>
      </w:r>
      <w:proofErr w:type="spellStart"/>
      <w:r w:rsidRPr="008A08DE">
        <w:rPr>
          <w:rFonts w:ascii="Arial" w:hAnsi="Arial" w:cs="Arial"/>
        </w:rPr>
        <w:t>N°</w:t>
      </w:r>
      <w:proofErr w:type="spellEnd"/>
      <w:r w:rsidRPr="008A08DE">
        <w:rPr>
          <w:rFonts w:ascii="Arial" w:hAnsi="Arial" w:cs="Arial"/>
        </w:rPr>
        <w:t xml:space="preserve"> 20.305 publicada con fecha 5 de diciembre de 2008 establece mejores condiciones de retiro de los trabajadores del sector público con bajas tasas de reemplazo de sus pensiones, la que se traduce en un bono de naturaleza laboral de $50.000 mensuales</w:t>
      </w:r>
      <w:r>
        <w:rPr>
          <w:rFonts w:ascii="Arial" w:hAnsi="Arial" w:cs="Arial"/>
        </w:rPr>
        <w:t xml:space="preserve"> reajustables</w:t>
      </w:r>
      <w:r w:rsidRPr="008A08DE">
        <w:rPr>
          <w:rFonts w:ascii="Arial" w:hAnsi="Arial" w:cs="Arial"/>
        </w:rPr>
        <w:t>, para el personal que a la fecha de entrada en vigencia de esa ley</w:t>
      </w:r>
      <w:r>
        <w:rPr>
          <w:rFonts w:ascii="Arial" w:hAnsi="Arial" w:cs="Arial"/>
        </w:rPr>
        <w:t>,</w:t>
      </w:r>
      <w:r w:rsidRPr="008A08DE">
        <w:rPr>
          <w:rFonts w:ascii="Arial" w:hAnsi="Arial" w:cs="Arial"/>
        </w:rPr>
        <w:t xml:space="preserve"> desempeñe un cargo de planta o a contrata</w:t>
      </w:r>
      <w:r>
        <w:rPr>
          <w:rFonts w:ascii="Arial" w:hAnsi="Arial" w:cs="Arial"/>
        </w:rPr>
        <w:t>,</w:t>
      </w:r>
      <w:r w:rsidRPr="008A08DE">
        <w:rPr>
          <w:rFonts w:ascii="Arial" w:hAnsi="Arial" w:cs="Arial"/>
        </w:rPr>
        <w:t xml:space="preserve"> y al contratado conforme al Código del Trabajo, en los órganos y servicios públicos señalados en su artículo 1° entre los que se encuentra el Hospital que Usted dirige.</w:t>
      </w:r>
    </w:p>
    <w:p w14:paraId="175E1725" w14:textId="36B60AFE" w:rsidR="00B35AFB" w:rsidRPr="008A08DE" w:rsidRDefault="00B35AFB" w:rsidP="00B35AFB">
      <w:pPr>
        <w:ind w:firstLine="708"/>
        <w:jc w:val="both"/>
        <w:rPr>
          <w:rFonts w:ascii="Arial" w:hAnsi="Arial" w:cs="Arial"/>
        </w:rPr>
      </w:pPr>
      <w:bookmarkStart w:id="2" w:name="_Hlk79585920"/>
      <w:bookmarkEnd w:id="1"/>
      <w:r w:rsidRPr="008A08DE">
        <w:rPr>
          <w:rFonts w:ascii="Arial" w:hAnsi="Arial" w:cs="Arial"/>
        </w:rPr>
        <w:t>2° Conforme a la historia de la</w:t>
      </w:r>
      <w:r>
        <w:rPr>
          <w:rFonts w:ascii="Arial" w:hAnsi="Arial" w:cs="Arial"/>
        </w:rPr>
        <w:t xml:space="preserve"> referida </w:t>
      </w:r>
      <w:r w:rsidRPr="008A08DE">
        <w:rPr>
          <w:rFonts w:ascii="Arial" w:hAnsi="Arial" w:cs="Arial"/>
        </w:rPr>
        <w:t>Ley, este beneficio se estableció respecto de los funcionarios que cumplan con los requisitos que establece la ley, por la que el Estado se hace cargo del “daño previsional” de sus funcionarios. Esta Ley es la materialización del protocolo de acuerdo “sobre el mejoramiento de las condiciones de retiro de los funcionarios públicos” arribado entre el Gobierno, la CUT, y otros los gremios del sector público, como refleja la historia de la Ley.</w:t>
      </w:r>
    </w:p>
    <w:p w14:paraId="0FAAA6F5" w14:textId="77777777" w:rsidR="00B35AFB" w:rsidRPr="008A08DE" w:rsidRDefault="00B35AFB" w:rsidP="00B35AFB">
      <w:pPr>
        <w:ind w:firstLine="708"/>
        <w:jc w:val="both"/>
        <w:rPr>
          <w:rFonts w:ascii="Arial" w:hAnsi="Arial" w:cs="Arial"/>
        </w:rPr>
      </w:pPr>
      <w:r w:rsidRPr="008A08DE">
        <w:rPr>
          <w:rFonts w:ascii="Arial" w:hAnsi="Arial" w:cs="Arial"/>
        </w:rPr>
        <w:t>3° Si bien existe una serie de requisitos para acceder al citado Bono, se debe tener presente que cumplo con cada uno de ellos, considera</w:t>
      </w:r>
      <w:r>
        <w:rPr>
          <w:rFonts w:ascii="Arial" w:hAnsi="Arial" w:cs="Arial"/>
        </w:rPr>
        <w:t>ndo especialmente</w:t>
      </w:r>
      <w:r w:rsidRPr="008A08DE">
        <w:rPr>
          <w:rFonts w:ascii="Arial" w:hAnsi="Arial" w:cs="Arial"/>
        </w:rPr>
        <w:t xml:space="preserve"> lo dispuesto en el </w:t>
      </w:r>
      <w:r w:rsidRPr="008A08DE">
        <w:rPr>
          <w:rFonts w:ascii="Arial" w:hAnsi="Arial" w:cs="Arial"/>
          <w:b/>
          <w:bCs/>
          <w:i/>
          <w:iCs/>
          <w:u w:val="single"/>
        </w:rPr>
        <w:t>artículo 80 de la ley N°21.306</w:t>
      </w:r>
      <w:r w:rsidRPr="008A08DE">
        <w:rPr>
          <w:rFonts w:ascii="Arial" w:hAnsi="Arial" w:cs="Arial"/>
        </w:rPr>
        <w:t xml:space="preserve">, de fecha 31 de diciembre de 2020 que dispone lo siguiente: </w:t>
      </w:r>
    </w:p>
    <w:bookmarkEnd w:id="2"/>
    <w:p w14:paraId="60EC292E" w14:textId="77777777" w:rsidR="00080D08" w:rsidRPr="00B35AFB" w:rsidRDefault="00080D08" w:rsidP="00B35AFB">
      <w:pPr>
        <w:ind w:left="709" w:firstLine="707"/>
        <w:jc w:val="both"/>
        <w:rPr>
          <w:rFonts w:ascii="Arial" w:hAnsi="Arial" w:cs="Arial"/>
          <w:i/>
        </w:rPr>
      </w:pPr>
      <w:r w:rsidRPr="00B35AFB">
        <w:rPr>
          <w:rFonts w:ascii="Arial" w:hAnsi="Arial" w:cs="Arial"/>
          <w:i/>
        </w:rPr>
        <w:t xml:space="preserve">“Sin perjuicio de lo establecido en el artículo 3 de la ley </w:t>
      </w:r>
      <w:proofErr w:type="spellStart"/>
      <w:r w:rsidRPr="00B35AFB">
        <w:rPr>
          <w:rFonts w:ascii="Arial" w:hAnsi="Arial" w:cs="Arial"/>
          <w:i/>
        </w:rPr>
        <w:t>Nº</w:t>
      </w:r>
      <w:proofErr w:type="spellEnd"/>
      <w:r w:rsidRPr="00B35AFB">
        <w:rPr>
          <w:rFonts w:ascii="Arial" w:hAnsi="Arial" w:cs="Arial"/>
          <w:i/>
        </w:rPr>
        <w:t xml:space="preserve"> 20.305, </w:t>
      </w:r>
      <w:proofErr w:type="spellStart"/>
      <w:r w:rsidRPr="00B35AFB">
        <w:rPr>
          <w:rFonts w:ascii="Arial" w:hAnsi="Arial" w:cs="Arial"/>
          <w:b/>
          <w:i/>
        </w:rPr>
        <w:t>otórgase</w:t>
      </w:r>
      <w:proofErr w:type="spellEnd"/>
      <w:r w:rsidRPr="00B35AFB">
        <w:rPr>
          <w:rFonts w:ascii="Arial" w:hAnsi="Arial" w:cs="Arial"/>
          <w:b/>
          <w:i/>
        </w:rPr>
        <w:t>, por única vez, el plazo de un año contado desde la publicación de esta ley para impetrar el bono de la ley Nº 20.305</w:t>
      </w:r>
      <w:r w:rsidRPr="00B35AFB">
        <w:rPr>
          <w:rFonts w:ascii="Arial" w:hAnsi="Arial" w:cs="Arial"/>
          <w:i/>
        </w:rPr>
        <w:t xml:space="preserve">, </w:t>
      </w:r>
      <w:r w:rsidRPr="00B35AFB">
        <w:rPr>
          <w:rFonts w:ascii="Arial" w:hAnsi="Arial" w:cs="Arial"/>
          <w:b/>
          <w:i/>
        </w:rPr>
        <w:t xml:space="preserve">a los exfuncionarios y exfuncionarias </w:t>
      </w:r>
      <w:r w:rsidRPr="00B35AFB">
        <w:rPr>
          <w:rFonts w:ascii="Arial" w:hAnsi="Arial" w:cs="Arial"/>
          <w:i/>
        </w:rPr>
        <w:t xml:space="preserve">que, cumpliendo los requisitos legales para acceder a él, no presentaron la solicitud para impetrar dicho bono o que habiéndolo solicitado no hubiesen accedido al bono por </w:t>
      </w:r>
      <w:r w:rsidRPr="00B35AFB">
        <w:rPr>
          <w:rFonts w:ascii="Arial" w:hAnsi="Arial" w:cs="Arial"/>
          <w:i/>
        </w:rPr>
        <w:lastRenderedPageBreak/>
        <w:t xml:space="preserve">motivos no imputables a ellos. En este caso, se deberá postular en la institución </w:t>
      </w:r>
      <w:proofErr w:type="spellStart"/>
      <w:r w:rsidRPr="00B35AFB">
        <w:rPr>
          <w:rFonts w:ascii="Arial" w:hAnsi="Arial" w:cs="Arial"/>
          <w:i/>
        </w:rPr>
        <w:t>exempleadora</w:t>
      </w:r>
      <w:proofErr w:type="spellEnd"/>
      <w:r w:rsidRPr="00B35AFB">
        <w:rPr>
          <w:rFonts w:ascii="Arial" w:hAnsi="Arial" w:cs="Arial"/>
          <w:i/>
        </w:rPr>
        <w:t xml:space="preserve"> y el bono se devengará a contar del día primero del mes siguiente de la fecha del acto administrativo que lo concede.</w:t>
      </w:r>
    </w:p>
    <w:p w14:paraId="5EF4BFCC" w14:textId="30E477DB" w:rsidR="00080D08" w:rsidRPr="00B35AFB" w:rsidRDefault="00080D08" w:rsidP="00B35AFB">
      <w:pPr>
        <w:ind w:left="709" w:firstLine="707"/>
        <w:jc w:val="both"/>
        <w:rPr>
          <w:rFonts w:ascii="Arial" w:hAnsi="Arial" w:cs="Arial"/>
          <w:i/>
        </w:rPr>
      </w:pPr>
      <w:r w:rsidRPr="00B35AFB">
        <w:rPr>
          <w:rFonts w:ascii="Arial" w:hAnsi="Arial" w:cs="Arial"/>
          <w:i/>
        </w:rPr>
        <w:t xml:space="preserve">Asimismo, podrán acogerse al plazo especial antes señalado aquellos funcionarios y funcionarias que, en el momento del cese de funciones en el servicio respectivo, se acogieron a los beneficios de leyes de incentivos al retiro voluntario que contemplaron plazos y/o edades distintos de los señalados en los numerales 4 y 5 del artículo 2 y en el artículo 3 de la ley Nº 20.305, tales como la ley Nº 20.374 y la ley Nº 20.135, siempre que cumplan los demás requisitos para acceder al bono de la ley Nº 20.305. En este caso, se deberá postular en la institución </w:t>
      </w:r>
      <w:proofErr w:type="spellStart"/>
      <w:r w:rsidRPr="00B35AFB">
        <w:rPr>
          <w:rFonts w:ascii="Arial" w:hAnsi="Arial" w:cs="Arial"/>
          <w:i/>
        </w:rPr>
        <w:t>exempleadora</w:t>
      </w:r>
      <w:proofErr w:type="spellEnd"/>
      <w:r w:rsidRPr="00B35AFB">
        <w:rPr>
          <w:rFonts w:ascii="Arial" w:hAnsi="Arial" w:cs="Arial"/>
          <w:i/>
        </w:rPr>
        <w:t xml:space="preserve"> y el bono se devengará a contar del día primero del mes siguiente de la fecha del acto administrativo que lo concede”.</w:t>
      </w:r>
    </w:p>
    <w:p w14:paraId="6E6ED923" w14:textId="64E218ED" w:rsidR="00AC23D5" w:rsidRPr="00B35AFB" w:rsidRDefault="00080D08" w:rsidP="00080D08">
      <w:pPr>
        <w:ind w:firstLine="708"/>
        <w:jc w:val="both"/>
        <w:rPr>
          <w:rFonts w:ascii="Arial" w:hAnsi="Arial" w:cs="Arial"/>
        </w:rPr>
      </w:pPr>
      <w:r w:rsidRPr="00B35AFB">
        <w:rPr>
          <w:rFonts w:ascii="Arial" w:hAnsi="Arial" w:cs="Arial"/>
        </w:rPr>
        <w:t xml:space="preserve">4° </w:t>
      </w:r>
      <w:r w:rsidR="00707AB9" w:rsidRPr="00B35AFB">
        <w:rPr>
          <w:rFonts w:ascii="Arial" w:hAnsi="Arial" w:cs="Arial"/>
        </w:rPr>
        <w:t>A su vez</w:t>
      </w:r>
      <w:r w:rsidR="00B35AFB">
        <w:rPr>
          <w:rFonts w:ascii="Arial" w:hAnsi="Arial" w:cs="Arial"/>
        </w:rPr>
        <w:t>,</w:t>
      </w:r>
      <w:r w:rsidR="00707AB9" w:rsidRPr="00B35AFB">
        <w:rPr>
          <w:rFonts w:ascii="Arial" w:hAnsi="Arial" w:cs="Arial"/>
        </w:rPr>
        <w:t xml:space="preserve"> </w:t>
      </w:r>
      <w:r w:rsidR="001C18E4" w:rsidRPr="00B35AFB">
        <w:rPr>
          <w:rFonts w:ascii="Arial" w:hAnsi="Arial" w:cs="Arial"/>
        </w:rPr>
        <w:t xml:space="preserve">manifiesto mi intención de acogerme al incentivo al retiro contemplado en la </w:t>
      </w:r>
      <w:r w:rsidR="00B35AFB">
        <w:rPr>
          <w:rFonts w:ascii="Arial" w:hAnsi="Arial" w:cs="Arial"/>
        </w:rPr>
        <w:t>l</w:t>
      </w:r>
      <w:r w:rsidR="00707AB9" w:rsidRPr="00B35AFB">
        <w:rPr>
          <w:rFonts w:ascii="Arial" w:hAnsi="Arial" w:cs="Arial"/>
        </w:rPr>
        <w:t>ey N°20.986</w:t>
      </w:r>
      <w:r w:rsidR="001C18E4" w:rsidRPr="00B35AFB">
        <w:rPr>
          <w:rFonts w:ascii="Arial" w:hAnsi="Arial" w:cs="Arial"/>
        </w:rPr>
        <w:t>,</w:t>
      </w:r>
      <w:r w:rsidR="00B35AFB">
        <w:rPr>
          <w:rFonts w:ascii="Arial" w:hAnsi="Arial" w:cs="Arial"/>
        </w:rPr>
        <w:t xml:space="preserve"> que otorga</w:t>
      </w:r>
      <w:r w:rsidR="001C18E4" w:rsidRPr="00B35AFB">
        <w:rPr>
          <w:rFonts w:ascii="Arial" w:hAnsi="Arial" w:cs="Arial"/>
        </w:rPr>
        <w:t xml:space="preserve"> bonificación por retiro voluntario y a la bonificación adicional, para lo cual efectuaré la respectiva postulación </w:t>
      </w:r>
      <w:r w:rsidR="001C18E4" w:rsidRPr="00B35AFB">
        <w:rPr>
          <w:rFonts w:ascii="Arial" w:hAnsi="Arial" w:cs="Arial"/>
          <w:color w:val="FF0000"/>
        </w:rPr>
        <w:t xml:space="preserve">(entre el primer día hábil del mes de  agosto y el último día hábil del mes de septiembre del año calendario); </w:t>
      </w:r>
      <w:r w:rsidR="001C18E4" w:rsidRPr="00B35AFB">
        <w:rPr>
          <w:rFonts w:ascii="Arial" w:hAnsi="Arial" w:cs="Arial"/>
        </w:rPr>
        <w:t xml:space="preserve">comunicando mi intención de renunciar voluntariamente con fecha _______________ </w:t>
      </w:r>
      <w:r w:rsidR="001C18E4" w:rsidRPr="00B35AFB">
        <w:rPr>
          <w:rFonts w:ascii="Arial" w:hAnsi="Arial" w:cs="Arial"/>
          <w:color w:val="FF0000"/>
        </w:rPr>
        <w:t>(debe ser dentro del presente año)</w:t>
      </w:r>
      <w:r w:rsidR="00AC23D5" w:rsidRPr="00B35AFB">
        <w:rPr>
          <w:rFonts w:ascii="Arial" w:hAnsi="Arial" w:cs="Arial"/>
          <w:color w:val="FF0000"/>
        </w:rPr>
        <w:t xml:space="preserve">, </w:t>
      </w:r>
      <w:r w:rsidR="00AC23D5" w:rsidRPr="00B35AFB">
        <w:rPr>
          <w:rFonts w:ascii="Arial" w:hAnsi="Arial" w:cs="Arial"/>
        </w:rPr>
        <w:t xml:space="preserve">por lo que solicito hacer llegar mi decisión al </w:t>
      </w:r>
      <w:r w:rsidR="001C18E4" w:rsidRPr="00B35AFB">
        <w:rPr>
          <w:rFonts w:ascii="Arial" w:hAnsi="Arial" w:cs="Arial"/>
        </w:rPr>
        <w:t>Departamento de Recursos Humanos</w:t>
      </w:r>
      <w:r w:rsidR="00B35AFB">
        <w:rPr>
          <w:rFonts w:ascii="Arial" w:hAnsi="Arial" w:cs="Arial"/>
        </w:rPr>
        <w:t>,</w:t>
      </w:r>
      <w:r w:rsidR="001C18E4" w:rsidRPr="00B35AFB">
        <w:rPr>
          <w:rFonts w:ascii="Arial" w:hAnsi="Arial" w:cs="Arial"/>
        </w:rPr>
        <w:t xml:space="preserve"> o la </w:t>
      </w:r>
      <w:r w:rsidR="00B35AFB">
        <w:rPr>
          <w:rFonts w:ascii="Arial" w:hAnsi="Arial" w:cs="Arial"/>
        </w:rPr>
        <w:t>U</w:t>
      </w:r>
      <w:r w:rsidR="001C18E4" w:rsidRPr="00B35AFB">
        <w:rPr>
          <w:rFonts w:ascii="Arial" w:hAnsi="Arial" w:cs="Arial"/>
        </w:rPr>
        <w:t xml:space="preserve">nidad que cumpla estas funciones en </w:t>
      </w:r>
      <w:r w:rsidR="00AC23D5" w:rsidRPr="00B35AFB">
        <w:rPr>
          <w:rFonts w:ascii="Arial" w:hAnsi="Arial" w:cs="Arial"/>
        </w:rPr>
        <w:t>éste Hospital</w:t>
      </w:r>
      <w:r w:rsidR="001C18E4" w:rsidRPr="00B35AFB">
        <w:rPr>
          <w:rFonts w:ascii="Arial" w:hAnsi="Arial" w:cs="Arial"/>
        </w:rPr>
        <w:t xml:space="preserve">, </w:t>
      </w:r>
      <w:r w:rsidR="00AC23D5" w:rsidRPr="00B35AFB">
        <w:rPr>
          <w:rFonts w:ascii="Arial" w:hAnsi="Arial" w:cs="Arial"/>
        </w:rPr>
        <w:t>para que luego de su aceptación</w:t>
      </w:r>
      <w:r w:rsidR="00B35AFB">
        <w:rPr>
          <w:rFonts w:ascii="Arial" w:hAnsi="Arial" w:cs="Arial"/>
        </w:rPr>
        <w:t>,</w:t>
      </w:r>
      <w:r w:rsidR="00AC23D5" w:rsidRPr="00B35AFB">
        <w:rPr>
          <w:rFonts w:ascii="Arial" w:hAnsi="Arial" w:cs="Arial"/>
        </w:rPr>
        <w:t xml:space="preserve"> </w:t>
      </w:r>
      <w:r w:rsidR="00B35AFB">
        <w:rPr>
          <w:rFonts w:ascii="Arial" w:hAnsi="Arial" w:cs="Arial"/>
        </w:rPr>
        <w:t xml:space="preserve">siga el curso legal que corresponde. </w:t>
      </w:r>
    </w:p>
    <w:p w14:paraId="2C5205D2" w14:textId="6661BBF0" w:rsidR="00B35AFB" w:rsidRDefault="00B35AFB" w:rsidP="00B35AFB">
      <w:pPr>
        <w:ind w:firstLine="708"/>
        <w:jc w:val="both"/>
        <w:rPr>
          <w:rFonts w:ascii="Arial" w:hAnsi="Arial" w:cs="Arial"/>
          <w:color w:val="FF0000"/>
        </w:rPr>
      </w:pPr>
      <w:bookmarkStart w:id="3" w:name="_Hlk79586171"/>
      <w:r>
        <w:rPr>
          <w:rFonts w:ascii="Arial" w:hAnsi="Arial" w:cs="Arial"/>
        </w:rPr>
        <w:t xml:space="preserve">Conforme al mérito de lo expuesto y normativa legal citada, solicito a Usted, </w:t>
      </w:r>
      <w:r w:rsidRPr="00CF2A29">
        <w:rPr>
          <w:rFonts w:ascii="Arial" w:hAnsi="Arial" w:cs="Arial"/>
        </w:rPr>
        <w:t>en su rol de Jefatura Superior del Hospital</w:t>
      </w:r>
      <w:r>
        <w:rPr>
          <w:rFonts w:ascii="Arial" w:hAnsi="Arial" w:cs="Arial"/>
        </w:rPr>
        <w:t xml:space="preserve"> donde</w:t>
      </w:r>
      <w:bookmarkEnd w:id="3"/>
      <w:r>
        <w:rPr>
          <w:rFonts w:ascii="Arial" w:hAnsi="Arial" w:cs="Arial"/>
        </w:rPr>
        <w:t xml:space="preserve"> desempeñ</w:t>
      </w:r>
      <w:r>
        <w:rPr>
          <w:rFonts w:ascii="Arial" w:hAnsi="Arial" w:cs="Arial"/>
        </w:rPr>
        <w:t>o</w:t>
      </w:r>
      <w:r>
        <w:rPr>
          <w:rFonts w:ascii="Arial" w:hAnsi="Arial" w:cs="Arial"/>
        </w:rPr>
        <w:t xml:space="preserve"> mis funciones, </w:t>
      </w:r>
      <w:bookmarkStart w:id="4" w:name="_Hlk79586200"/>
      <w:r>
        <w:rPr>
          <w:rFonts w:ascii="Arial" w:hAnsi="Arial" w:cs="Arial"/>
        </w:rPr>
        <w:t>tener por presentada mi postulación al bono post laboral, dándole el curso que legalmente corresponde</w:t>
      </w:r>
      <w:bookmarkStart w:id="5" w:name="_Hlk79586253"/>
      <w:bookmarkEnd w:id="4"/>
      <w:r w:rsidR="002E6421">
        <w:rPr>
          <w:rFonts w:ascii="Arial" w:hAnsi="Arial" w:cs="Arial"/>
        </w:rPr>
        <w:t xml:space="preserve">, </w:t>
      </w:r>
      <w:r w:rsidR="002E6421" w:rsidRPr="002E6421">
        <w:rPr>
          <w:rFonts w:ascii="Arial" w:hAnsi="Arial" w:cs="Arial"/>
        </w:rPr>
        <w:t xml:space="preserve">y remitir mis antecedentes para acceder al </w:t>
      </w:r>
      <w:r w:rsidR="000A4C6C">
        <w:rPr>
          <w:rFonts w:ascii="Arial" w:hAnsi="Arial" w:cs="Arial"/>
        </w:rPr>
        <w:t>beneficio de</w:t>
      </w:r>
      <w:r w:rsidR="002E6421" w:rsidRPr="002E6421">
        <w:rPr>
          <w:rFonts w:ascii="Arial" w:hAnsi="Arial" w:cs="Arial"/>
        </w:rPr>
        <w:t xml:space="preserve"> incentivo al retiro de la Ley</w:t>
      </w:r>
      <w:r w:rsidR="002E6421" w:rsidRPr="000A4C6C">
        <w:rPr>
          <w:rFonts w:ascii="Arial" w:hAnsi="Arial" w:cs="Arial"/>
        </w:rPr>
        <w:t xml:space="preserve"> 20.986</w:t>
      </w:r>
      <w:r w:rsidR="000A4C6C">
        <w:rPr>
          <w:rFonts w:ascii="Arial" w:hAnsi="Arial" w:cs="Arial"/>
        </w:rPr>
        <w:t xml:space="preserve">. </w:t>
      </w:r>
    </w:p>
    <w:p w14:paraId="4544FF75" w14:textId="77777777" w:rsidR="000A4C6C" w:rsidRPr="00CF2A29" w:rsidRDefault="000A4C6C" w:rsidP="00B35AFB">
      <w:pPr>
        <w:ind w:firstLine="708"/>
        <w:jc w:val="both"/>
        <w:rPr>
          <w:rFonts w:ascii="Arial" w:hAnsi="Arial" w:cs="Arial"/>
          <w:sz w:val="32"/>
          <w:szCs w:val="32"/>
        </w:rPr>
      </w:pPr>
    </w:p>
    <w:p w14:paraId="61B62393" w14:textId="77777777" w:rsidR="00B35AFB" w:rsidRPr="008A08DE" w:rsidRDefault="00B35AFB" w:rsidP="00B35AFB">
      <w:pPr>
        <w:ind w:firstLine="708"/>
        <w:jc w:val="center"/>
        <w:rPr>
          <w:rFonts w:ascii="Arial" w:hAnsi="Arial" w:cs="Arial"/>
        </w:rPr>
      </w:pPr>
      <w:r w:rsidRPr="008A08DE">
        <w:rPr>
          <w:rFonts w:ascii="Arial" w:hAnsi="Arial" w:cs="Arial"/>
        </w:rPr>
        <w:t>_______</w:t>
      </w:r>
      <w:r>
        <w:rPr>
          <w:rFonts w:ascii="Arial" w:hAnsi="Arial" w:cs="Arial"/>
        </w:rPr>
        <w:t>___</w:t>
      </w:r>
      <w:r w:rsidRPr="008A08DE">
        <w:rPr>
          <w:rFonts w:ascii="Arial" w:hAnsi="Arial" w:cs="Arial"/>
        </w:rPr>
        <w:t>_______________</w:t>
      </w:r>
    </w:p>
    <w:p w14:paraId="237FB9E3" w14:textId="77777777" w:rsidR="00B35AFB" w:rsidRPr="008A08DE" w:rsidRDefault="00B35AFB" w:rsidP="00B35AFB">
      <w:pPr>
        <w:ind w:firstLine="708"/>
        <w:jc w:val="center"/>
        <w:rPr>
          <w:rFonts w:ascii="Arial" w:hAnsi="Arial" w:cs="Arial"/>
        </w:rPr>
      </w:pPr>
      <w:r w:rsidRPr="008A08DE">
        <w:rPr>
          <w:rFonts w:ascii="Arial" w:hAnsi="Arial" w:cs="Arial"/>
        </w:rPr>
        <w:t>Nombre:</w:t>
      </w:r>
      <w:r>
        <w:rPr>
          <w:rFonts w:ascii="Arial" w:hAnsi="Arial" w:cs="Arial"/>
        </w:rPr>
        <w:t xml:space="preserve"> </w:t>
      </w:r>
      <w:r w:rsidRPr="008A08DE">
        <w:rPr>
          <w:rFonts w:ascii="Arial" w:hAnsi="Arial" w:cs="Arial"/>
        </w:rPr>
        <w:t>___________________</w:t>
      </w:r>
    </w:p>
    <w:p w14:paraId="760AFA20" w14:textId="77777777" w:rsidR="00B35AFB" w:rsidRPr="008A08DE" w:rsidRDefault="00B35AFB" w:rsidP="00B35AFB">
      <w:pPr>
        <w:ind w:firstLine="708"/>
        <w:jc w:val="center"/>
        <w:rPr>
          <w:rFonts w:ascii="Arial" w:hAnsi="Arial" w:cs="Arial"/>
        </w:rPr>
      </w:pPr>
      <w:r w:rsidRPr="008A08DE">
        <w:rPr>
          <w:rFonts w:ascii="Arial" w:hAnsi="Arial" w:cs="Arial"/>
        </w:rPr>
        <w:t>C.I.</w:t>
      </w:r>
      <w:r>
        <w:rPr>
          <w:rFonts w:ascii="Arial" w:hAnsi="Arial" w:cs="Arial"/>
        </w:rPr>
        <w:t xml:space="preserve"> </w:t>
      </w:r>
      <w:proofErr w:type="spellStart"/>
      <w:r>
        <w:rPr>
          <w:rFonts w:ascii="Arial" w:hAnsi="Arial" w:cs="Arial"/>
        </w:rPr>
        <w:t>N°</w:t>
      </w:r>
      <w:proofErr w:type="spellEnd"/>
      <w:r>
        <w:rPr>
          <w:rFonts w:ascii="Arial" w:hAnsi="Arial" w:cs="Arial"/>
        </w:rPr>
        <w:t xml:space="preserve">: </w:t>
      </w:r>
      <w:r w:rsidRPr="008A08DE">
        <w:rPr>
          <w:rFonts w:ascii="Arial" w:hAnsi="Arial" w:cs="Arial"/>
        </w:rPr>
        <w:t>_______________</w:t>
      </w:r>
      <w:bookmarkEnd w:id="5"/>
    </w:p>
    <w:sectPr w:rsidR="00B35AFB" w:rsidRPr="008A08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8D"/>
    <w:rsid w:val="00080D08"/>
    <w:rsid w:val="00097A32"/>
    <w:rsid w:val="000A4C6C"/>
    <w:rsid w:val="00194C39"/>
    <w:rsid w:val="001C18E4"/>
    <w:rsid w:val="001F342B"/>
    <w:rsid w:val="002E6421"/>
    <w:rsid w:val="0067632B"/>
    <w:rsid w:val="00707AB9"/>
    <w:rsid w:val="007F63E5"/>
    <w:rsid w:val="008332F9"/>
    <w:rsid w:val="009E168D"/>
    <w:rsid w:val="00AC23D5"/>
    <w:rsid w:val="00B1535C"/>
    <w:rsid w:val="00B35AFB"/>
    <w:rsid w:val="00C40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A3E8"/>
  <w15:docId w15:val="{F1381897-68EA-4032-85DF-EA22967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668</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Andrés Bustos Urbina</dc:creator>
  <cp:lastModifiedBy>Patricia Nunez V</cp:lastModifiedBy>
  <cp:revision>4</cp:revision>
  <dcterms:created xsi:type="dcterms:W3CDTF">2021-08-11T19:22:00Z</dcterms:created>
  <dcterms:modified xsi:type="dcterms:W3CDTF">2021-08-11T19:35:00Z</dcterms:modified>
</cp:coreProperties>
</file>